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To</w:t>
      </w:r>
      <w:r>
        <w:rPr>
          <w:rFonts w:ascii="ArialMT" w:hAnsi="ArialMT" w:cs="ArialMT"/>
        </w:rPr>
        <w:t>:</w:t>
      </w: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From</w:t>
      </w:r>
      <w:r>
        <w:rPr>
          <w:rFonts w:ascii="ArialMT" w:hAnsi="ArialMT" w:cs="ArialMT"/>
        </w:rPr>
        <w:t>:</w:t>
      </w: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RE: Brand2Global Conference</w:t>
      </w: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I’m seeking approval to attend the 201</w:t>
      </w:r>
      <w:r w:rsidR="00F9428F">
        <w:rPr>
          <w:rFonts w:ascii="ArialMT" w:hAnsi="ArialMT" w:cs="ArialMT"/>
        </w:rPr>
        <w:t>7</w:t>
      </w:r>
      <w:r>
        <w:rPr>
          <w:rFonts w:ascii="ArialMT" w:hAnsi="ArialMT" w:cs="ArialMT"/>
        </w:rPr>
        <w:t xml:space="preserve"> Brand2Global Conference in Silicon Valley, to be held </w:t>
      </w:r>
      <w:r w:rsidR="00F9428F">
        <w:rPr>
          <w:rFonts w:ascii="ArialMT" w:hAnsi="ArialMT" w:cs="ArialMT"/>
        </w:rPr>
        <w:t>October 2-3, 2017</w:t>
      </w:r>
      <w:r>
        <w:rPr>
          <w:rFonts w:ascii="ArialMT" w:hAnsi="ArialMT" w:cs="ArialMT"/>
        </w:rPr>
        <w:t xml:space="preserve"> at the Quadras Conference Center</w:t>
      </w:r>
      <w:r w:rsidR="0071120B">
        <w:rPr>
          <w:rFonts w:ascii="ArialMT" w:hAnsi="ArialMT" w:cs="ArialMT"/>
        </w:rPr>
        <w:t xml:space="preserve"> in Menlo Park, CA</w:t>
      </w:r>
      <w:r>
        <w:rPr>
          <w:rFonts w:ascii="ArialMT" w:hAnsi="ArialMT" w:cs="ArialMT"/>
        </w:rPr>
        <w:t xml:space="preserve">. The </w:t>
      </w:r>
      <w:r w:rsidR="00F9428F">
        <w:rPr>
          <w:rFonts w:ascii="ArialMT" w:hAnsi="ArialMT" w:cs="ArialMT"/>
        </w:rPr>
        <w:t>2-day</w:t>
      </w:r>
      <w:r>
        <w:rPr>
          <w:rFonts w:ascii="ArialMT" w:hAnsi="ArialMT" w:cs="ArialMT"/>
        </w:rPr>
        <w:t xml:space="preserve"> conference is focused on learning best practices in global branding, global customer engagement, and global digital media strategy. At a cost of $1</w:t>
      </w:r>
      <w:r w:rsidR="0071120B">
        <w:rPr>
          <w:rFonts w:ascii="ArialMT" w:hAnsi="ArialMT" w:cs="ArialMT"/>
        </w:rPr>
        <w:t xml:space="preserve">475, </w:t>
      </w:r>
      <w:r>
        <w:rPr>
          <w:rFonts w:ascii="ArialMT" w:hAnsi="ArialMT" w:cs="ArialMT"/>
        </w:rPr>
        <w:t>it is a valuable investment aimed at helping me to improve our bottom-line marketing ROI.</w:t>
      </w: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In addition to the conference sessions featuring case study experiences from global marketing practitioners representing major international brands, Brand2Global Conference features an exhibition featuring industry-leading tool providers in marketing automation and localization and also offers networking sessions where I can discuss strategy and build relationships with other peers from around the world.</w:t>
      </w: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Approximate Cost Breakdown: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 w:rsidP="0071120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</w:t>
      </w:r>
      <w:r>
        <w:rPr>
          <w:rFonts w:ascii="ArialMT" w:hAnsi="ArialMT" w:cs="ArialMT"/>
        </w:rPr>
        <w:tab/>
        <w:t xml:space="preserve">2-Day Main Conference Registration Fee: 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ArialMT" w:hAnsi="ArialMT" w:cs="ArialMT"/>
        </w:rPr>
      </w:pPr>
      <w:r>
        <w:rPr>
          <w:rFonts w:ascii="ArialMT" w:hAnsi="ArialMT" w:cs="ArialMT"/>
        </w:rPr>
        <w:t xml:space="preserve">Early Bird Rate: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$ </w:t>
      </w:r>
      <w:r w:rsidR="00F9428F">
        <w:rPr>
          <w:rFonts w:ascii="ArialMT" w:hAnsi="ArialMT" w:cs="ArialMT"/>
        </w:rPr>
        <w:t>1175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ind w:left="2880"/>
        <w:rPr>
          <w:rFonts w:ascii="ArialMT" w:hAnsi="ArialMT" w:cs="ArialMT"/>
        </w:rPr>
      </w:pPr>
      <w:r>
        <w:rPr>
          <w:rFonts w:ascii="ArialMT" w:hAnsi="ArialMT" w:cs="ArialMT"/>
        </w:rPr>
        <w:t>Standard Rate (</w:t>
      </w:r>
      <w:r w:rsidR="00F9428F">
        <w:rPr>
          <w:rFonts w:ascii="ArialMT" w:hAnsi="ArialMT" w:cs="ArialMT"/>
        </w:rPr>
        <w:t>$1450</w:t>
      </w:r>
      <w:r>
        <w:rPr>
          <w:rFonts w:ascii="ArialMT" w:hAnsi="ArialMT" w:cs="ArialMT"/>
        </w:rPr>
        <w:t>)</w:t>
      </w:r>
    </w:p>
    <w:p w:rsidR="005E532C" w:rsidRDefault="005E532C" w:rsidP="0071120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</w:t>
      </w:r>
      <w:r>
        <w:rPr>
          <w:rFonts w:ascii="ArialMT" w:hAnsi="ArialMT" w:cs="ArialMT"/>
        </w:rPr>
        <w:tab/>
        <w:t xml:space="preserve">Airfare / Taxi: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$  xx</w:t>
      </w:r>
    </w:p>
    <w:p w:rsidR="005E532C" w:rsidRDefault="005E532C" w:rsidP="0071120B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</w:rPr>
      </w:pPr>
      <w:r>
        <w:rPr>
          <w:rFonts w:ascii="ArialMT" w:hAnsi="ArialMT" w:cs="ArialMT"/>
        </w:rPr>
        <w:t>-</w:t>
      </w:r>
      <w:r>
        <w:rPr>
          <w:rFonts w:ascii="ArialMT" w:hAnsi="ArialMT" w:cs="ArialMT"/>
        </w:rPr>
        <w:tab/>
        <w:t xml:space="preserve">Hotel: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 xml:space="preserve">                            </w:t>
      </w:r>
      <w:r w:rsidR="0071120B">
        <w:rPr>
          <w:rFonts w:ascii="ArialMT" w:hAnsi="ArialMT" w:cs="ArialMT"/>
        </w:rPr>
        <w:t xml:space="preserve">           </w:t>
      </w:r>
      <w:r>
        <w:rPr>
          <w:rFonts w:ascii="ArialMT" w:hAnsi="ArialMT" w:cs="ArialMT"/>
          <w:u w:val="single"/>
        </w:rPr>
        <w:t>$  xx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u w:val="single"/>
        </w:rPr>
      </w:pP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  <w:u w:val="single"/>
        </w:rPr>
        <w:tab/>
      </w:r>
      <w:r>
        <w:rPr>
          <w:rFonts w:ascii="ArialMT" w:hAnsi="ArialMT" w:cs="ArialMT"/>
        </w:rPr>
        <w:t xml:space="preserve">  $  xx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If I register during the Early Bird Period, I can save $</w:t>
      </w:r>
      <w:r w:rsidR="00F9428F">
        <w:rPr>
          <w:rFonts w:ascii="ArialMT" w:hAnsi="ArialMT" w:cs="ArialMT"/>
          <w:b/>
          <w:bCs/>
          <w:sz w:val="24"/>
          <w:szCs w:val="24"/>
        </w:rPr>
        <w:t>300</w:t>
      </w:r>
      <w:r>
        <w:rPr>
          <w:rFonts w:ascii="ArialMT" w:hAnsi="ArialMT" w:cs="ArialMT"/>
          <w:b/>
          <w:bCs/>
          <w:sz w:val="24"/>
          <w:szCs w:val="24"/>
        </w:rPr>
        <w:t xml:space="preserve"> off the Standard Registration Rate!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  <w:b/>
          <w:bCs/>
          <w:sz w:val="24"/>
          <w:szCs w:val="24"/>
        </w:rPr>
      </w:pP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Brand2Global Conference will provide great value to our company. I can listen and learn from respected marketers from major global brands as well as from business analysts and academics presenting cutting-edge research. I’ll network with other marketing experts from around the world and gain knowledge in managing global campaigns, global digital media and the global customer engagement.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bookmarkStart w:id="0" w:name="_GoBack"/>
      <w:bookmarkEnd w:id="0"/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Please let me know if you have any questions. I appreciate your consideration of this request and I look forward to your reply. </w:t>
      </w: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</w:p>
    <w:p w:rsidR="005E532C" w:rsidRDefault="005E532C" w:rsidP="0071120B">
      <w:pPr>
        <w:widowControl w:val="0"/>
        <w:autoSpaceDE w:val="0"/>
        <w:autoSpaceDN w:val="0"/>
        <w:adjustRightInd w:val="0"/>
        <w:spacing w:after="0"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Kind Regards,</w:t>
      </w:r>
    </w:p>
    <w:sectPr w:rsidR="005E53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28F"/>
    <w:rsid w:val="005E532C"/>
    <w:rsid w:val="0071120B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CE947"/>
  <w14:defaultImageDpi w14:val="0"/>
  <w15:docId w15:val="{699E81B7-A139-428D-9448-A56285D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Westphall</dc:creator>
  <cp:keywords/>
  <dc:description/>
  <cp:lastModifiedBy>Michele Westphall</cp:lastModifiedBy>
  <cp:revision>2</cp:revision>
  <dcterms:created xsi:type="dcterms:W3CDTF">2017-02-13T17:28:00Z</dcterms:created>
  <dcterms:modified xsi:type="dcterms:W3CDTF">2017-02-13T17:28:00Z</dcterms:modified>
</cp:coreProperties>
</file>